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4c380e7bf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ec3c450604352"/>
      <w:footerReference xmlns:r="http://schemas.openxmlformats.org/officeDocument/2006/relationships" w:type="default" r:id="R43968819a4be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3 AS   ·   Org.nr 986 689 265   ·   Hvervenmoveien 49   ·   3511 HØNEFOSS   ·   knut@brusletto.as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ec3c450604352" /><Relationship Type="http://schemas.openxmlformats.org/officeDocument/2006/relationships/footer" Target="/word/footer1.xml" Id="R43968819a4be491b" /></Relationships>
</file>