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e58ef452842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SALTEN KOMMUNEREVISJON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SALTEN KOMMUNEREVISJON IKS</w:t>
      </w:r>
    </w:p>
    <w:sectPr>
      <w:headerReference xmlns:r="http://schemas.openxmlformats.org/officeDocument/2006/relationships" w:type="default" r:id="Rd1b93dd7d28d4f81"/>
      <w:footerReference xmlns:r="http://schemas.openxmlformats.org/officeDocument/2006/relationships" w:type="default" r:id="Rccdfd332e21d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93dd7d28d4f81" /><Relationship Type="http://schemas.openxmlformats.org/officeDocument/2006/relationships/footer" Target="/word/footer1.xml" Id="Rccdfd332e21d4dbd" /></Relationships>
</file>