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bcb941701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ffc7dfc0c7c34337"/>
      <w:footerReference xmlns:r="http://schemas.openxmlformats.org/officeDocument/2006/relationships" w:type="default" r:id="R7824932b68ca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7dfc0c7c34337" /><Relationship Type="http://schemas.openxmlformats.org/officeDocument/2006/relationships/footer" Target="/word/footer1.xml" Id="R7824932b68ca4512" /></Relationships>
</file>