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bfaa0628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be3c6f3984528"/>
      <w:footerReference xmlns:r="http://schemas.openxmlformats.org/officeDocument/2006/relationships" w:type="default" r:id="R28eade31168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e3c6f3984528" /><Relationship Type="http://schemas.openxmlformats.org/officeDocument/2006/relationships/footer" Target="/word/footer1.xml" Id="R28eade31168045c0" /></Relationships>
</file>