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8623262f3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DVERGSDAL &amp; SUNDE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DVERGSDAL &amp; SUNDE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7dc6da86d4d49"/>
      <w:footerReference xmlns:r="http://schemas.openxmlformats.org/officeDocument/2006/relationships" w:type="default" r:id="R5f1bd30088ff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DVERGSDAL &amp; SUNDE BYGG AS   ·   Org.nr 986 219 447   ·   c/o Andre Sunde, Ospene 88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DVERGSDAL &amp; SUNDE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7dc6da86d4d49" /><Relationship Type="http://schemas.openxmlformats.org/officeDocument/2006/relationships/footer" Target="/word/footer1.xml" Id="R5f1bd30088ff487a" /></Relationships>
</file>