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d43ee2496846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NORDIC INVESTMENT GROUP AS, org.nr 986 051 716,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Sofiemyr,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NORDIC INVESTMENT GROUP AS</w:t>
      </w:r>
    </w:p>
    <w:sectPr>
      <w:headerReference xmlns:r="http://schemas.openxmlformats.org/officeDocument/2006/relationships" w:type="default" r:id="R225188f664474730"/>
      <w:footerReference xmlns:r="http://schemas.openxmlformats.org/officeDocument/2006/relationships" w:type="default" r:id="Rdaaf033116264b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NORDIC INVESTMENT GROUP AS   ·   Org.nr 986 051 716   ·   Sam Eydes vei 5B   ·   1412 SOFIEMYR   ·   Tlf. 66 80 56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NORDIC INVESTMENT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5188f664474730" /><Relationship Type="http://schemas.openxmlformats.org/officeDocument/2006/relationships/footer" Target="/word/footer1.xml" Id="Rdaaf033116264b76" /></Relationships>
</file>