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afbb80c9047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HOLDING AS</w:t>
      </w:r>
    </w:p>
    <w:sectPr>
      <w:headerReference xmlns:r="http://schemas.openxmlformats.org/officeDocument/2006/relationships" w:type="default" r:id="R810a5cf1362a4eeb"/>
      <w:footerReference xmlns:r="http://schemas.openxmlformats.org/officeDocument/2006/relationships" w:type="default" r:id="Rde45e648d25c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a5cf1362a4eeb" /><Relationship Type="http://schemas.openxmlformats.org/officeDocument/2006/relationships/footer" Target="/word/footer1.xml" Id="Rde45e648d25c44fe" /></Relationships>
</file>