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291bc7f7c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d612fff55bad46f2"/>
      <w:footerReference xmlns:r="http://schemas.openxmlformats.org/officeDocument/2006/relationships" w:type="default" r:id="R36e9d59d1ce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2fff55bad46f2" /><Relationship Type="http://schemas.openxmlformats.org/officeDocument/2006/relationships/footer" Target="/word/footer1.xml" Id="R36e9d59d1ce949de" /></Relationships>
</file>