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1219c38de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bc823ac0764bfc"/>
      <w:footerReference xmlns:r="http://schemas.openxmlformats.org/officeDocument/2006/relationships" w:type="default" r:id="R8d2932eb5e6b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c823ac0764bfc" /><Relationship Type="http://schemas.openxmlformats.org/officeDocument/2006/relationships/footer" Target="/word/footer1.xml" Id="R8d2932eb5e6b42e1" /></Relationships>
</file>