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b98552b09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FRUSTØL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FRUSTØL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05643a9cb477f"/>
      <w:footerReference xmlns:r="http://schemas.openxmlformats.org/officeDocument/2006/relationships" w:type="default" r:id="R8c981cfa3136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FRUSTØL HOLDING AS   ·   Org.nr 985 618 976   ·   Mjåvannsvegen 18   ·   4628 KRISTIANSAND S   ·   Tlf. 38 18 47 00   ·   frustas@online.no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FRUSTØL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05643a9cb477f" /><Relationship Type="http://schemas.openxmlformats.org/officeDocument/2006/relationships/footer" Target="/word/footer1.xml" Id="R8c981cfa31364991" /></Relationships>
</file>