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231744ac8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13cd5627c28f4407"/>
      <w:footerReference xmlns:r="http://schemas.openxmlformats.org/officeDocument/2006/relationships" w:type="default" r:id="Ra861f6dd9713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d5627c28f4407" /><Relationship Type="http://schemas.openxmlformats.org/officeDocument/2006/relationships/footer" Target="/word/footer1.xml" Id="Ra861f6dd971344cc" /></Relationships>
</file>