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85f63f5fa49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FRANZEFOSS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FRANZEFOSS AS</w:t>
      </w:r>
    </w:p>
    <w:sectPr>
      <w:headerReference xmlns:r="http://schemas.openxmlformats.org/officeDocument/2006/relationships" w:type="default" r:id="R5efe9832bd74438a"/>
      <w:footerReference xmlns:r="http://schemas.openxmlformats.org/officeDocument/2006/relationships" w:type="default" r:id="R2846bd7613d444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FRANZEFOSS AS   ·   Org.nr 985 312 656   ·   Olav Ingstadsvei 5   ·   1309 RUD   ·   Tlf. 67 15 20 00   ·   firmapost@franzefoss.no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FRANZEFOSS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fe9832bd74438a" /><Relationship Type="http://schemas.openxmlformats.org/officeDocument/2006/relationships/footer" Target="/word/footer1.xml" Id="R2846bd7613d44473" /></Relationships>
</file>