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ebb6218d1543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ÅRDAL RØR &amp; SANITÆR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a60c4755dad4480"/>
      <w:footerReference xmlns:r="http://schemas.openxmlformats.org/officeDocument/2006/relationships" w:type="default" r:id="Rdd295e30faf947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60c4755dad4480" /><Relationship Type="http://schemas.openxmlformats.org/officeDocument/2006/relationships/footer" Target="/word/footer1.xml" Id="Rdd295e30faf9470b" /></Relationships>
</file>