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2aa3398f1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RØR &amp; SANITÆR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785b41644605429a"/>
      <w:footerReference xmlns:r="http://schemas.openxmlformats.org/officeDocument/2006/relationships" w:type="default" r:id="Rdd2258b933b5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b41644605429a" /><Relationship Type="http://schemas.openxmlformats.org/officeDocument/2006/relationships/footer" Target="/word/footer1.xml" Id="Rdd2258b933b54ffb" /></Relationships>
</file>