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3962c1518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ADVANCED THINKERS ENGINEERING AS.</w:t>
      </w:r>
    </w:p>
    <w:sectPr>
      <w:headerReference xmlns:r="http://schemas.openxmlformats.org/officeDocument/2006/relationships" w:type="default" r:id="R86dbb873e73a48b7"/>
      <w:footerReference xmlns:r="http://schemas.openxmlformats.org/officeDocument/2006/relationships" w:type="default" r:id="R1b7215c45197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bb873e73a48b7" /><Relationship Type="http://schemas.openxmlformats.org/officeDocument/2006/relationships/footer" Target="/word/footer1.xml" Id="R1b7215c451974651" /></Relationships>
</file>