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bf7820b9c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ADVANCED THINKERS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ADVANCED THINKERS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50ed3136e4384"/>
      <w:footerReference xmlns:r="http://schemas.openxmlformats.org/officeDocument/2006/relationships" w:type="default" r:id="Rb063168a1258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50ed3136e4384" /><Relationship Type="http://schemas.openxmlformats.org/officeDocument/2006/relationships/footer" Target="/word/footer1.xml" Id="Rb063168a12584d73" /></Relationships>
</file>