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55df8ade7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EIKEVIKEN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EIKEVIKEN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5005667a3425c"/>
      <w:footerReference xmlns:r="http://schemas.openxmlformats.org/officeDocument/2006/relationships" w:type="default" r:id="Rebc0aa84965a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EIKEVIKEN HOLDING AS   ·   Org.nr 985 195 994   ·   Skuteviksbodene 22   ·   5035 BERGEN   ·   Tlf. 55 30 86 10   ·   sander@sander.no   ·   www.sander.no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5005667a3425c" /><Relationship Type="http://schemas.openxmlformats.org/officeDocument/2006/relationships/footer" Target="/word/footer1.xml" Id="Rebc0aa84965a47d7" /></Relationships>
</file>