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53a1d0d704e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PITUS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PITUS AS</w:t>
      </w:r>
    </w:p>
    <w:sectPr>
      <w:headerReference xmlns:r="http://schemas.openxmlformats.org/officeDocument/2006/relationships" w:type="default" r:id="Ra7bcaa8e79f44e25"/>
      <w:footerReference xmlns:r="http://schemas.openxmlformats.org/officeDocument/2006/relationships" w:type="default" r:id="Rf454985fa9e1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PITUS AS   ·   Org.nr 985 013 241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caa8e79f44e25" /><Relationship Type="http://schemas.openxmlformats.org/officeDocument/2006/relationships/footer" Target="/word/footer1.xml" Id="Rf454985fa9e14f05" /></Relationships>
</file>