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72e7100074c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PITUS AS</w:t>
      </w:r>
    </w:p>
    <w:sectPr>
      <w:headerReference xmlns:r="http://schemas.openxmlformats.org/officeDocument/2006/relationships" w:type="default" r:id="R2adb795042af491d"/>
      <w:footerReference xmlns:r="http://schemas.openxmlformats.org/officeDocument/2006/relationships" w:type="default" r:id="Rd031e04d3fbc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PITUS AS   ·   Org.nr 985 013 241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b795042af491d" /><Relationship Type="http://schemas.openxmlformats.org/officeDocument/2006/relationships/footer" Target="/word/footer1.xml" Id="Rd031e04d3fbc4a1e" /></Relationships>
</file>