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cdf146c11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SEABROKERS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f35264b601274c0d"/>
      <w:footerReference xmlns:r="http://schemas.openxmlformats.org/officeDocument/2006/relationships" w:type="default" r:id="Rac4d936664f0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264b601274c0d" /><Relationship Type="http://schemas.openxmlformats.org/officeDocument/2006/relationships/footer" Target="/word/footer1.xml" Id="Rac4d936664f04c95" /></Relationships>
</file>