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f83c37208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838fe2c368fc4245"/>
      <w:footerReference xmlns:r="http://schemas.openxmlformats.org/officeDocument/2006/relationships" w:type="default" r:id="Rb5ec70629f1c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fe2c368fc4245" /><Relationship Type="http://schemas.openxmlformats.org/officeDocument/2006/relationships/footer" Target="/word/footer1.xml" Id="Rb5ec70629f1c4fb1" /></Relationships>
</file>