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95ba008b4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TOFTEMO TURISTSTASJON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1a8d4e1b046749cf"/>
      <w:footerReference xmlns:r="http://schemas.openxmlformats.org/officeDocument/2006/relationships" w:type="default" r:id="R4f92179c7f4c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d4e1b046749cf" /><Relationship Type="http://schemas.openxmlformats.org/officeDocument/2006/relationships/footer" Target="/word/footer1.xml" Id="R4f92179c7f4c4bae" /></Relationships>
</file>