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369b23abc24d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HØVIK NORMISJON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HØVIK NORMISJON</w:t>
      </w:r>
    </w:p>
    <w:sectPr>
      <w:headerReference xmlns:r="http://schemas.openxmlformats.org/officeDocument/2006/relationships" w:type="default" r:id="R22edb61989a44340"/>
      <w:footerReference xmlns:r="http://schemas.openxmlformats.org/officeDocument/2006/relationships" w:type="default" r:id="R85b2359c44ba42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HØVIK NORMISJON   ·   Org.nr 984 591 713   ·   Gamle Drammensvei 111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HØVIK 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edb61989a44340" /><Relationship Type="http://schemas.openxmlformats.org/officeDocument/2006/relationships/footer" Target="/word/footer1.xml" Id="R85b2359c44ba42d8" /></Relationships>
</file>