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6539238c94f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MOLTZAU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3ea302911b7e4380"/>
      <w:footerReference xmlns:r="http://schemas.openxmlformats.org/officeDocument/2006/relationships" w:type="default" r:id="R4025b544c389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302911b7e4380" /><Relationship Type="http://schemas.openxmlformats.org/officeDocument/2006/relationships/footer" Target="/word/footer1.xml" Id="R4025b544c389497a" /></Relationships>
</file>