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5687b110ae4fe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Edland,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HAUKELIFJELL UTVIKLING AS</w:t>
      </w:r>
    </w:p>
    <w:sectPr>
      <w:headerReference xmlns:r="http://schemas.openxmlformats.org/officeDocument/2006/relationships" w:type="default" r:id="R11237a0133784ec3"/>
      <w:footerReference xmlns:r="http://schemas.openxmlformats.org/officeDocument/2006/relationships" w:type="default" r:id="R8b50e7aa38f549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HAUKELIFJELL UTVIKLING AS   ·   Org.nr 984 357 494   ·   Tyrvelivegen 81   ·   3895 EDLAND   ·   Tlf. 91 51 80 33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HAUKELIFJELL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237a0133784ec3" /><Relationship Type="http://schemas.openxmlformats.org/officeDocument/2006/relationships/footer" Target="/word/footer1.xml" Id="R8b50e7aa38f549d7" /></Relationships>
</file>