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f6ef68741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65d76534b77c4969"/>
      <w:footerReference xmlns:r="http://schemas.openxmlformats.org/officeDocument/2006/relationships" w:type="default" r:id="R4813fe51f44b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76534b77c4969" /><Relationship Type="http://schemas.openxmlformats.org/officeDocument/2006/relationships/footer" Target="/word/footer1.xml" Id="R4813fe51f44b4e37" /></Relationships>
</file>