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48270c7d0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1144f2bea07a4c51"/>
      <w:footerReference xmlns:r="http://schemas.openxmlformats.org/officeDocument/2006/relationships" w:type="default" r:id="Ra2d3054eebce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4f2bea07a4c51" /><Relationship Type="http://schemas.openxmlformats.org/officeDocument/2006/relationships/footer" Target="/word/footer1.xml" Id="Ra2d3054eebce48e4" /></Relationships>
</file>