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a1d239d50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FANTASEA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c1a7d1890eaa4cd7"/>
      <w:footerReference xmlns:r="http://schemas.openxmlformats.org/officeDocument/2006/relationships" w:type="default" r:id="Re294295deb45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7d1890eaa4cd7" /><Relationship Type="http://schemas.openxmlformats.org/officeDocument/2006/relationships/footer" Target="/word/footer1.xml" Id="Re294295deb454db9" /></Relationships>
</file>