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65feab893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KOLSBERG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211dda9a27704260"/>
      <w:footerReference xmlns:r="http://schemas.openxmlformats.org/officeDocument/2006/relationships" w:type="default" r:id="R9c9ca4c3f72b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dda9a27704260" /><Relationship Type="http://schemas.openxmlformats.org/officeDocument/2006/relationships/footer" Target="/word/footer1.xml" Id="R9c9ca4c3f72b490f" /></Relationships>
</file>