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e2d71671d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LEO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c4e232bef6e54ff3"/>
      <w:footerReference xmlns:r="http://schemas.openxmlformats.org/officeDocument/2006/relationships" w:type="default" r:id="Rc6d61f2c9aff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232bef6e54ff3" /><Relationship Type="http://schemas.openxmlformats.org/officeDocument/2006/relationships/footer" Target="/word/footer1.xml" Id="Rc6d61f2c9aff4b0d" /></Relationships>
</file>