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400416a42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GJENVINNING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GJENVINNING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2bd10a1ba43c6"/>
      <w:footerReference xmlns:r="http://schemas.openxmlformats.org/officeDocument/2006/relationships" w:type="default" r:id="Rbcf569d25f7a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GJENVINNING AS   ·   Org.nr 983 784 186   ·   Loesmoen Industriområde, Industriveien 24   ·   3300 HOKKSUND   ·   post@buskerudgjenvinning.no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GJENVINNING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2bd10a1ba43c6" /><Relationship Type="http://schemas.openxmlformats.org/officeDocument/2006/relationships/footer" Target="/word/footer1.xml" Id="Rbcf569d25f7a4aa1" /></Relationships>
</file>