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9153f8d2e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ØYRA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9bf6bcf2366d46c8"/>
      <w:footerReference xmlns:r="http://schemas.openxmlformats.org/officeDocument/2006/relationships" w:type="default" r:id="Rd28bf9241687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6bcf2366d46c8" /><Relationship Type="http://schemas.openxmlformats.org/officeDocument/2006/relationships/footer" Target="/word/footer1.xml" Id="Rd28bf92416874b92" /></Relationships>
</file>