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7078ae886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REMO AS</w:t>
      </w:r>
    </w:p>
    <w:sectPr>
      <w:headerReference xmlns:r="http://schemas.openxmlformats.org/officeDocument/2006/relationships" w:type="default" r:id="R68dc71cdef164958"/>
      <w:footerReference xmlns:r="http://schemas.openxmlformats.org/officeDocument/2006/relationships" w:type="default" r:id="R6efcef448bff4d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c71cdef164958" /><Relationship Type="http://schemas.openxmlformats.org/officeDocument/2006/relationships/footer" Target="/word/footer1.xml" Id="R6efcef448bff4d67" /></Relationships>
</file>