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eeeb30b09f46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REMO AS</w:t>
      </w:r>
    </w:p>
    <w:sectPr>
      <w:headerReference xmlns:r="http://schemas.openxmlformats.org/officeDocument/2006/relationships" w:type="default" r:id="R66811cc72c8341c7"/>
      <w:footerReference xmlns:r="http://schemas.openxmlformats.org/officeDocument/2006/relationships" w:type="default" r:id="R36102638d4ce43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811cc72c8341c7" /><Relationship Type="http://schemas.openxmlformats.org/officeDocument/2006/relationships/footer" Target="/word/footer1.xml" Id="R36102638d4ce435a" /></Relationships>
</file>