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0d7a548456473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Bekkestua,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BLUE TULIP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BLUE TULIP AS</w:t>
      </w:r>
    </w:p>
    <w:sectPr>
      <w:headerReference xmlns:r="http://schemas.openxmlformats.org/officeDocument/2006/relationships" w:type="default" r:id="R21cd8b6c35c745af"/>
      <w:footerReference xmlns:r="http://schemas.openxmlformats.org/officeDocument/2006/relationships" w:type="default" r:id="R99b0bf01540b43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BLUE TULIP AS   ·   Org.nr 983 365 906   ·   Furuveien 11A   ·   1356 BEKKESTUA   ·   leif@bluetulip.no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BLUE TULIP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cd8b6c35c745af" /><Relationship Type="http://schemas.openxmlformats.org/officeDocument/2006/relationships/footer" Target="/word/footer1.xml" Id="R99b0bf01540b437d" /></Relationships>
</file>