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571ba3109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NEPTUN STAVANGER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NEPTUN STAVANGER AS</w:t>
      </w:r>
    </w:p>
    <w:sectPr>
      <w:headerReference xmlns:r="http://schemas.openxmlformats.org/officeDocument/2006/relationships" w:type="default" r:id="R0cca0bb1960d4069"/>
      <w:footerReference xmlns:r="http://schemas.openxmlformats.org/officeDocument/2006/relationships" w:type="default" r:id="Ra542e39a9d0a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NEPTUN STAVANGER AS   ·   Org.nr 983 224 695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NEPTUN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a0bb1960d4069" /><Relationship Type="http://schemas.openxmlformats.org/officeDocument/2006/relationships/footer" Target="/word/footer1.xml" Id="Ra542e39a9d0a4f2e" /></Relationships>
</file>