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6e77d3655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NEPTUN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9a8731847077428b"/>
      <w:footerReference xmlns:r="http://schemas.openxmlformats.org/officeDocument/2006/relationships" w:type="default" r:id="R4c4dbe1645d3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731847077428b" /><Relationship Type="http://schemas.openxmlformats.org/officeDocument/2006/relationships/footer" Target="/word/footer1.xml" Id="R4c4dbe1645d34352" /></Relationships>
</file>