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771caa4b5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c5094ad468304c3a"/>
      <w:footerReference xmlns:r="http://schemas.openxmlformats.org/officeDocument/2006/relationships" w:type="default" r:id="R3480857513ef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94ad468304c3a" /><Relationship Type="http://schemas.openxmlformats.org/officeDocument/2006/relationships/footer" Target="/word/footer1.xml" Id="R3480857513ef4e50" /></Relationships>
</file>