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1ed7f9c174b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AGNITIO AS, org.nr 983 089 771,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AGNITIO AS</w:t>
      </w:r>
    </w:p>
    <w:sectPr>
      <w:headerReference xmlns:r="http://schemas.openxmlformats.org/officeDocument/2006/relationships" w:type="default" r:id="Re508c7ce225044f6"/>
      <w:footerReference xmlns:r="http://schemas.openxmlformats.org/officeDocument/2006/relationships" w:type="default" r:id="Reee90752922e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8c7ce225044f6" /><Relationship Type="http://schemas.openxmlformats.org/officeDocument/2006/relationships/footer" Target="/word/footer1.xml" Id="Reee90752922e439e" /></Relationships>
</file>