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5bd6ce5b14e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ØVERDAL OG BYE BYGGSERVICE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ØVERDAL OG BYE BYGGSERVICE AS</w:t>
      </w:r>
    </w:p>
    <w:sectPr>
      <w:headerReference xmlns:r="http://schemas.openxmlformats.org/officeDocument/2006/relationships" w:type="default" r:id="Rf8f90a943c01421a"/>
      <w:footerReference xmlns:r="http://schemas.openxmlformats.org/officeDocument/2006/relationships" w:type="default" r:id="Rbff3d413838a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ØVERDAL OG BYE BYGGSERVICE AS   ·   Org.nr 982 936 713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ØVERDAL OG BYE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90a943c01421a" /><Relationship Type="http://schemas.openxmlformats.org/officeDocument/2006/relationships/footer" Target="/word/footer1.xml" Id="Rbff3d413838a4b81" /></Relationships>
</file>