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525764548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PC &amp; SPILLEBAR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PC &amp; SPILLEBAR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b1f9368d394292"/>
      <w:footerReference xmlns:r="http://schemas.openxmlformats.org/officeDocument/2006/relationships" w:type="default" r:id="R6f6e85441623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PC &amp; SPILLEBAR AS   ·   Org.nr 982 856 949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PC &amp; SPILLEBAR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1f9368d394292" /><Relationship Type="http://schemas.openxmlformats.org/officeDocument/2006/relationships/footer" Target="/word/footer1.xml" Id="R6f6e854416234873" /></Relationships>
</file>