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ed1682aff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4bbb2be373a34e35"/>
      <w:footerReference xmlns:r="http://schemas.openxmlformats.org/officeDocument/2006/relationships" w:type="default" r:id="R9bd759792f6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b2be373a34e35" /><Relationship Type="http://schemas.openxmlformats.org/officeDocument/2006/relationships/footer" Target="/word/footer1.xml" Id="R9bd759792f6443d7" /></Relationships>
</file>