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01afefb38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FORVALTNING AS</w:t>
      </w:r>
    </w:p>
    <w:sectPr>
      <w:headerReference xmlns:r="http://schemas.openxmlformats.org/officeDocument/2006/relationships" w:type="default" r:id="Rd6f9be8430e74067"/>
      <w:footerReference xmlns:r="http://schemas.openxmlformats.org/officeDocument/2006/relationships" w:type="default" r:id="R8ee53b8121d5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9be8430e74067" /><Relationship Type="http://schemas.openxmlformats.org/officeDocument/2006/relationships/footer" Target="/word/footer1.xml" Id="R8ee53b8121d540cc" /></Relationships>
</file>