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383bf0eed41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STRAWBERRY GROUP AS, org.nr 982 410 614,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GROUP AS</w:t>
      </w:r>
    </w:p>
    <w:sectPr>
      <w:headerReference xmlns:r="http://schemas.openxmlformats.org/officeDocument/2006/relationships" w:type="default" r:id="R7ed06fcd7f6343c5"/>
      <w:footerReference xmlns:r="http://schemas.openxmlformats.org/officeDocument/2006/relationships" w:type="default" r:id="Re13c9637e28f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GROUP AS   ·   Org.nr 982 410 614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d06fcd7f6343c5" /><Relationship Type="http://schemas.openxmlformats.org/officeDocument/2006/relationships/footer" Target="/word/footer1.xml" Id="Re13c9637e28f4365" /></Relationships>
</file>