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8260d078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ec7965d009e64af6"/>
      <w:footerReference xmlns:r="http://schemas.openxmlformats.org/officeDocument/2006/relationships" w:type="default" r:id="Rff97f0fe0604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65d009e64af6" /><Relationship Type="http://schemas.openxmlformats.org/officeDocument/2006/relationships/footer" Target="/word/footer1.xml" Id="Rff97f0fe06044678" /></Relationships>
</file>