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9d5d128ff043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REMA 1000 NORGE AS</w:t>
      </w:r>
    </w:p>
    <w:sectPr>
      <w:headerReference xmlns:r="http://schemas.openxmlformats.org/officeDocument/2006/relationships" w:type="default" r:id="R3ac95738de1b49f0"/>
      <w:footerReference xmlns:r="http://schemas.openxmlformats.org/officeDocument/2006/relationships" w:type="default" r:id="R3f906ce68b2c4c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REMA 1000 NORGE AS   ·   Org.nr 982 254 604   ·   Gladengveien 2   ·   0661 OSLO   ·   Tlf. 24 09 85 00   ·   www.rema.no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REMA 1000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c95738de1b49f0" /><Relationship Type="http://schemas.openxmlformats.org/officeDocument/2006/relationships/footer" Target="/word/footer1.xml" Id="R3f906ce68b2c4c7f" /></Relationships>
</file>