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77fe39c30d49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AS</w:t>
      </w:r>
    </w:p>
    <w:sectPr>
      <w:headerReference xmlns:r="http://schemas.openxmlformats.org/officeDocument/2006/relationships" w:type="default" r:id="R994be6b1552448c9"/>
      <w:footerReference xmlns:r="http://schemas.openxmlformats.org/officeDocument/2006/relationships" w:type="default" r:id="Rbabf21954ebd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AS   ·   Org.nr 982 168 716   ·   Henrik Ibsens gate 53   ·   0255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4be6b1552448c9" /><Relationship Type="http://schemas.openxmlformats.org/officeDocument/2006/relationships/footer" Target="/word/footer1.xml" Id="Rbabf21954ebd4de1" /></Relationships>
</file>