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7fb16f260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0e7c3bb5b4caa"/>
      <w:footerReference xmlns:r="http://schemas.openxmlformats.org/officeDocument/2006/relationships" w:type="default" r:id="R5c3c9ea259d1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SERVICES AS   ·   Org.nr 982 118 549   ·   Kokstaddalen 25   ·   5257 KOKSTAD   ·   Tlf. 55 55 70 55   ·   gw.bergen@idscandinavia.com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0e7c3bb5b4caa" /><Relationship Type="http://schemas.openxmlformats.org/officeDocument/2006/relationships/footer" Target="/word/footer1.xml" Id="R5c3c9ea259d14aa7" /></Relationships>
</file>