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e0e844354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TRG HOLDING AS.</w:t>
      </w:r>
    </w:p>
    <w:sectPr>
      <w:headerReference xmlns:r="http://schemas.openxmlformats.org/officeDocument/2006/relationships" w:type="default" r:id="Rbb26a10f348a47d1"/>
      <w:footerReference xmlns:r="http://schemas.openxmlformats.org/officeDocument/2006/relationships" w:type="default" r:id="Rac1b5b3f0852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6a10f348a47d1" /><Relationship Type="http://schemas.openxmlformats.org/officeDocument/2006/relationships/footer" Target="/word/footer1.xml" Id="Rac1b5b3f08524785" /></Relationships>
</file>