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861bdf91045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STOREBRAND NORGE INSTITUSJON.</w:t>
      </w:r>
    </w:p>
    <w:sectPr>
      <w:headerReference xmlns:r="http://schemas.openxmlformats.org/officeDocument/2006/relationships" w:type="default" r:id="R275afe72a07b4b44"/>
      <w:footerReference xmlns:r="http://schemas.openxmlformats.org/officeDocument/2006/relationships" w:type="default" r:id="R1fa59fd655bb44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5afe72a07b4b44" /><Relationship Type="http://schemas.openxmlformats.org/officeDocument/2006/relationships/footer" Target="/word/footer1.xml" Id="R1fa59fd655bb44d5" /></Relationships>
</file>